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38"/>
        <w:gridCol w:w="4833"/>
      </w:tblGrid>
      <w:tr w:rsidR="00A315BE" w:rsidRPr="00A315BE" w:rsidTr="00566DFA">
        <w:trPr>
          <w:trHeight w:val="1937"/>
        </w:trPr>
        <w:tc>
          <w:tcPr>
            <w:tcW w:w="4962" w:type="dxa"/>
            <w:hideMark/>
          </w:tcPr>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СОГЛАСОВАНО</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на заседании педагогического совета</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МБОУ Калининской СОШ</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 xml:space="preserve">Цимлянского района </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Ростовской области</w:t>
            </w:r>
          </w:p>
          <w:p w:rsidR="00A315BE" w:rsidRPr="00A315BE" w:rsidRDefault="00A315BE" w:rsidP="00A315BE">
            <w:pPr>
              <w:spacing w:after="0" w:line="240" w:lineRule="auto"/>
              <w:rPr>
                <w:rFonts w:ascii="Times New Roman" w:eastAsia="Times New Roman" w:hAnsi="Times New Roman" w:cs="Times New Roman"/>
                <w:sz w:val="24"/>
                <w:szCs w:val="24"/>
                <w:lang w:eastAsia="ru-RU"/>
              </w:rPr>
            </w:pPr>
            <w:r w:rsidRPr="00A315BE">
              <w:rPr>
                <w:rFonts w:ascii="Times New Roman" w:eastAsia="Times New Roman" w:hAnsi="Times New Roman" w:cs="Times New Roman"/>
                <w:sz w:val="24"/>
                <w:szCs w:val="24"/>
                <w:lang w:eastAsia="ru-RU"/>
              </w:rPr>
              <w:t>Протокол № 2 от 26.10.2020г.</w:t>
            </w:r>
          </w:p>
        </w:tc>
        <w:tc>
          <w:tcPr>
            <w:tcW w:w="4962" w:type="dxa"/>
          </w:tcPr>
          <w:p w:rsidR="00A315BE" w:rsidRPr="00A315BE" w:rsidRDefault="002F7C6A" w:rsidP="00A315BE">
            <w:pPr>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УТВЕРЖД</w:t>
            </w:r>
            <w:bookmarkStart w:id="0" w:name="_GoBack"/>
            <w:bookmarkEnd w:id="0"/>
            <w:r w:rsidR="00A315BE" w:rsidRPr="00A315BE">
              <w:rPr>
                <w:rFonts w:ascii="Times New Roman" w:eastAsia="Times New Roman" w:hAnsi="Times New Roman" w:cs="Courier New"/>
                <w:sz w:val="24"/>
                <w:szCs w:val="24"/>
                <w:lang w:eastAsia="ru-RU"/>
              </w:rPr>
              <w:t>АЮ:____________</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Приказ от  26.10.2020г</w:t>
            </w:r>
            <w:r>
              <w:rPr>
                <w:rFonts w:ascii="Times New Roman" w:eastAsia="Times New Roman" w:hAnsi="Times New Roman" w:cs="Courier New"/>
                <w:sz w:val="24"/>
                <w:szCs w:val="24"/>
                <w:lang w:eastAsia="ru-RU"/>
              </w:rPr>
              <w:t xml:space="preserve">. </w:t>
            </w:r>
            <w:r w:rsidRPr="00A315BE">
              <w:rPr>
                <w:rFonts w:ascii="Times New Roman" w:eastAsia="Times New Roman" w:hAnsi="Times New Roman" w:cs="Courier New"/>
                <w:sz w:val="24"/>
                <w:szCs w:val="24"/>
                <w:lang w:eastAsia="ru-RU"/>
              </w:rPr>
              <w:t xml:space="preserve">№ 156/2 </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по МБОУ Калининской СОШ</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 xml:space="preserve">Цимлянского района </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Ростовской области</w:t>
            </w:r>
          </w:p>
          <w:p w:rsidR="00A315BE" w:rsidRPr="00A315BE" w:rsidRDefault="00A315BE" w:rsidP="00A315BE">
            <w:pPr>
              <w:spacing w:after="0" w:line="240" w:lineRule="auto"/>
              <w:rPr>
                <w:rFonts w:ascii="Times New Roman" w:eastAsia="Times New Roman" w:hAnsi="Times New Roman" w:cs="Courier New"/>
                <w:sz w:val="24"/>
                <w:szCs w:val="24"/>
                <w:lang w:eastAsia="ru-RU"/>
              </w:rPr>
            </w:pPr>
            <w:r w:rsidRPr="00A315BE">
              <w:rPr>
                <w:rFonts w:ascii="Times New Roman" w:eastAsia="Times New Roman" w:hAnsi="Times New Roman" w:cs="Courier New"/>
                <w:sz w:val="24"/>
                <w:szCs w:val="24"/>
                <w:lang w:eastAsia="ru-RU"/>
              </w:rPr>
              <w:t>Директор школы Н.Н.Капканов.</w:t>
            </w:r>
          </w:p>
          <w:p w:rsidR="00A315BE" w:rsidRPr="00A315BE" w:rsidRDefault="00A315BE" w:rsidP="00A315BE">
            <w:pPr>
              <w:spacing w:after="0" w:line="240" w:lineRule="auto"/>
              <w:rPr>
                <w:rFonts w:ascii="Times New Roman" w:eastAsia="Times New Roman" w:hAnsi="Times New Roman" w:cs="Courier New"/>
                <w:b/>
                <w:sz w:val="24"/>
                <w:szCs w:val="24"/>
                <w:lang w:eastAsia="ru-RU"/>
              </w:rPr>
            </w:pPr>
          </w:p>
          <w:p w:rsidR="00A315BE" w:rsidRDefault="00A315BE" w:rsidP="00A315BE">
            <w:pPr>
              <w:spacing w:after="0" w:line="240" w:lineRule="auto"/>
              <w:rPr>
                <w:rFonts w:ascii="Times New Roman" w:eastAsia="Times New Roman" w:hAnsi="Times New Roman" w:cs="Courier New"/>
                <w:b/>
                <w:sz w:val="24"/>
                <w:szCs w:val="24"/>
                <w:lang w:eastAsia="ru-RU"/>
              </w:rPr>
            </w:pPr>
          </w:p>
          <w:p w:rsidR="00A315BE" w:rsidRPr="00A315BE" w:rsidRDefault="00A315BE" w:rsidP="00A315BE">
            <w:pPr>
              <w:spacing w:after="0" w:line="240" w:lineRule="auto"/>
              <w:rPr>
                <w:rFonts w:ascii="Times New Roman" w:eastAsia="Times New Roman" w:hAnsi="Times New Roman" w:cs="Courier New"/>
                <w:b/>
                <w:sz w:val="24"/>
                <w:szCs w:val="24"/>
                <w:lang w:eastAsia="ru-RU"/>
              </w:rPr>
            </w:pPr>
          </w:p>
        </w:tc>
      </w:tr>
    </w:tbl>
    <w:p w:rsidR="00A315BE" w:rsidRPr="00A315BE" w:rsidRDefault="00A315BE" w:rsidP="00A315BE">
      <w:pPr>
        <w:spacing w:after="0" w:line="240" w:lineRule="auto"/>
        <w:jc w:val="center"/>
        <w:rPr>
          <w:rFonts w:ascii="Times New Roman" w:hAnsi="Times New Roman" w:cs="Times New Roman"/>
          <w:sz w:val="28"/>
          <w:szCs w:val="28"/>
        </w:rPr>
      </w:pPr>
      <w:r w:rsidRPr="00A315BE">
        <w:rPr>
          <w:rFonts w:ascii="Times New Roman" w:hAnsi="Times New Roman" w:cs="Times New Roman"/>
          <w:sz w:val="28"/>
          <w:szCs w:val="28"/>
        </w:rPr>
        <w:t>ПОРЯДОК</w:t>
      </w:r>
    </w:p>
    <w:p w:rsidR="00A315BE" w:rsidRDefault="00A315BE" w:rsidP="00A315BE">
      <w:pPr>
        <w:spacing w:after="0" w:line="240" w:lineRule="auto"/>
        <w:jc w:val="center"/>
        <w:rPr>
          <w:rFonts w:ascii="Times New Roman" w:hAnsi="Times New Roman" w:cs="Times New Roman"/>
          <w:sz w:val="28"/>
          <w:szCs w:val="28"/>
        </w:rPr>
      </w:pPr>
      <w:r w:rsidRPr="00A315BE">
        <w:rPr>
          <w:rFonts w:ascii="Times New Roman" w:hAnsi="Times New Roman" w:cs="Times New Roman"/>
          <w:sz w:val="28"/>
          <w:szCs w:val="28"/>
        </w:rPr>
        <w:t>прекращение образовательных отношений</w:t>
      </w:r>
      <w:r>
        <w:rPr>
          <w:rFonts w:ascii="Times New Roman" w:hAnsi="Times New Roman" w:cs="Times New Roman"/>
          <w:sz w:val="28"/>
          <w:szCs w:val="28"/>
        </w:rPr>
        <w:t xml:space="preserve"> с обучающимися </w:t>
      </w:r>
    </w:p>
    <w:p w:rsidR="00A315BE" w:rsidRPr="00A315BE" w:rsidRDefault="00A315BE" w:rsidP="00A31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Калининской СОШ Цимлянского района Ростовской области</w:t>
      </w:r>
    </w:p>
    <w:p w:rsidR="00A315BE" w:rsidRPr="00A315BE" w:rsidRDefault="00A315BE" w:rsidP="00A315BE">
      <w:pPr>
        <w:rPr>
          <w:rFonts w:ascii="Times New Roman" w:hAnsi="Times New Roman" w:cs="Times New Roman"/>
          <w:sz w:val="24"/>
          <w:szCs w:val="24"/>
        </w:rPr>
      </w:pPr>
    </w:p>
    <w:p w:rsidR="003908F4" w:rsidRDefault="00A315BE" w:rsidP="003908F4">
      <w:pPr>
        <w:rPr>
          <w:rFonts w:ascii="Times New Roman" w:hAnsi="Times New Roman" w:cs="Times New Roman"/>
          <w:sz w:val="24"/>
          <w:szCs w:val="24"/>
        </w:rPr>
      </w:pPr>
      <w:r>
        <w:rPr>
          <w:rFonts w:ascii="Times New Roman" w:hAnsi="Times New Roman" w:cs="Times New Roman"/>
          <w:sz w:val="24"/>
          <w:szCs w:val="24"/>
        </w:rPr>
        <w:t>Данный Порядок разработан в соответствии со ст. 61</w:t>
      </w:r>
      <w:r w:rsidRPr="00A315BE">
        <w:rPr>
          <w:rFonts w:ascii="Times New Roman" w:hAnsi="Times New Roman" w:cs="Times New Roman"/>
          <w:sz w:val="24"/>
          <w:szCs w:val="24"/>
        </w:rPr>
        <w:t xml:space="preserve"> </w:t>
      </w:r>
      <w:r>
        <w:rPr>
          <w:rFonts w:ascii="Times New Roman" w:hAnsi="Times New Roman" w:cs="Times New Roman"/>
          <w:sz w:val="24"/>
          <w:szCs w:val="24"/>
        </w:rPr>
        <w:t>«</w:t>
      </w:r>
      <w:r w:rsidRPr="00A315BE">
        <w:rPr>
          <w:rFonts w:ascii="Times New Roman" w:hAnsi="Times New Roman" w:cs="Times New Roman"/>
          <w:sz w:val="24"/>
          <w:szCs w:val="24"/>
        </w:rPr>
        <w:t>Прекращение образовательных отношений</w:t>
      </w:r>
      <w:r>
        <w:rPr>
          <w:rFonts w:ascii="Times New Roman" w:hAnsi="Times New Roman" w:cs="Times New Roman"/>
          <w:sz w:val="24"/>
          <w:szCs w:val="24"/>
        </w:rPr>
        <w:t xml:space="preserve">» </w:t>
      </w:r>
      <w:hyperlink r:id="rId5" w:history="1">
        <w:r>
          <w:rPr>
            <w:rStyle w:val="a3"/>
            <w:rFonts w:ascii="Times New Roman" w:hAnsi="Times New Roman" w:cs="Times New Roman"/>
            <w:bCs/>
            <w:color w:val="auto"/>
            <w:sz w:val="24"/>
            <w:szCs w:val="24"/>
            <w:u w:val="none"/>
          </w:rPr>
          <w:t>Федерального</w:t>
        </w:r>
        <w:r w:rsidR="003908F4" w:rsidRPr="00A315BE">
          <w:rPr>
            <w:rStyle w:val="a3"/>
            <w:rFonts w:ascii="Times New Roman" w:hAnsi="Times New Roman" w:cs="Times New Roman"/>
            <w:bCs/>
            <w:color w:val="auto"/>
            <w:sz w:val="24"/>
            <w:szCs w:val="24"/>
            <w:u w:val="none"/>
          </w:rPr>
          <w:t xml:space="preserve"> закон</w:t>
        </w:r>
        <w:r>
          <w:rPr>
            <w:rStyle w:val="a3"/>
            <w:rFonts w:ascii="Times New Roman" w:hAnsi="Times New Roman" w:cs="Times New Roman"/>
            <w:bCs/>
            <w:color w:val="auto"/>
            <w:sz w:val="24"/>
            <w:szCs w:val="24"/>
            <w:u w:val="none"/>
          </w:rPr>
          <w:t>а</w:t>
        </w:r>
        <w:r w:rsidR="003908F4" w:rsidRPr="00A315BE">
          <w:rPr>
            <w:rStyle w:val="a3"/>
            <w:rFonts w:ascii="Times New Roman" w:hAnsi="Times New Roman" w:cs="Times New Roman"/>
            <w:bCs/>
            <w:color w:val="auto"/>
            <w:sz w:val="24"/>
            <w:szCs w:val="24"/>
            <w:u w:val="none"/>
          </w:rPr>
          <w:t xml:space="preserve"> от 29.12.2012 N 273-ФЗ (ред. от 01.05.2019) "Об образовании в Российской Федерации"</w:t>
        </w:r>
      </w:hyperlink>
      <w:r>
        <w:rPr>
          <w:rStyle w:val="a3"/>
          <w:rFonts w:ascii="Times New Roman" w:hAnsi="Times New Roman" w:cs="Times New Roman"/>
          <w:bCs/>
          <w:color w:val="auto"/>
          <w:sz w:val="24"/>
          <w:szCs w:val="24"/>
          <w:u w:val="none"/>
        </w:rPr>
        <w:t>.</w:t>
      </w:r>
      <w:r w:rsidR="003908F4" w:rsidRPr="00A315BE">
        <w:rPr>
          <w:rFonts w:ascii="Times New Roman" w:hAnsi="Times New Roman" w:cs="Times New Roman"/>
          <w:sz w:val="24"/>
          <w:szCs w:val="24"/>
        </w:rPr>
        <w:t xml:space="preserve"> </w:t>
      </w:r>
      <w:bookmarkStart w:id="1" w:name="dst100852"/>
      <w:bookmarkEnd w:id="1"/>
    </w:p>
    <w:p w:rsidR="00B57D6E" w:rsidRPr="00A315BE" w:rsidRDefault="00B57D6E" w:rsidP="00B57D6E">
      <w:pPr>
        <w:jc w:val="center"/>
        <w:rPr>
          <w:rFonts w:ascii="Times New Roman" w:hAnsi="Times New Roman" w:cs="Times New Roman"/>
          <w:sz w:val="24"/>
          <w:szCs w:val="24"/>
        </w:rPr>
      </w:pPr>
      <w:r>
        <w:rPr>
          <w:rFonts w:ascii="Times New Roman" w:hAnsi="Times New Roman" w:cs="Times New Roman"/>
          <w:sz w:val="24"/>
          <w:szCs w:val="24"/>
        </w:rPr>
        <w:t>1.Прекращение образовательных отношений</w:t>
      </w:r>
      <w:r w:rsidR="002F7C6A">
        <w:rPr>
          <w:rFonts w:ascii="Times New Roman" w:hAnsi="Times New Roman" w:cs="Times New Roman"/>
          <w:sz w:val="24"/>
          <w:szCs w:val="24"/>
        </w:rPr>
        <w:t>.</w:t>
      </w:r>
    </w:p>
    <w:p w:rsidR="003908F4" w:rsidRPr="00A315BE" w:rsidRDefault="003908F4" w:rsidP="00A315BE">
      <w:pPr>
        <w:spacing w:after="0" w:line="240" w:lineRule="auto"/>
        <w:rPr>
          <w:rFonts w:ascii="Times New Roman" w:hAnsi="Times New Roman" w:cs="Times New Roman"/>
          <w:sz w:val="24"/>
          <w:szCs w:val="24"/>
        </w:rPr>
      </w:pPr>
      <w:bookmarkStart w:id="2" w:name="dst100853"/>
      <w:bookmarkEnd w:id="2"/>
      <w:r w:rsidRPr="00A315BE">
        <w:rPr>
          <w:rFonts w:ascii="Times New Roman" w:hAnsi="Times New Roman" w:cs="Times New Roman"/>
          <w:sz w:val="24"/>
          <w:szCs w:val="24"/>
        </w:rPr>
        <w:t xml:space="preserve">1. Образовательные отношения прекращаются в связи с отчислением обучающегося из </w:t>
      </w:r>
      <w:r w:rsidR="00A315BE" w:rsidRPr="00A315BE">
        <w:rPr>
          <w:rFonts w:ascii="Times New Roman" w:hAnsi="Times New Roman" w:cs="Times New Roman"/>
          <w:sz w:val="24"/>
          <w:szCs w:val="24"/>
        </w:rPr>
        <w:t>МБОУ Калининской СОШ</w:t>
      </w:r>
      <w:r w:rsidR="00A315BE">
        <w:rPr>
          <w:rFonts w:ascii="Times New Roman" w:hAnsi="Times New Roman" w:cs="Times New Roman"/>
          <w:sz w:val="24"/>
          <w:szCs w:val="24"/>
        </w:rPr>
        <w:t xml:space="preserve"> </w:t>
      </w:r>
      <w:r w:rsidR="00A315BE" w:rsidRPr="00A315BE">
        <w:rPr>
          <w:rFonts w:ascii="Times New Roman" w:hAnsi="Times New Roman" w:cs="Times New Roman"/>
          <w:sz w:val="24"/>
          <w:szCs w:val="24"/>
        </w:rPr>
        <w:t>Цимлянского района Ростовской области</w:t>
      </w:r>
      <w:r w:rsidRPr="00A315BE">
        <w:rPr>
          <w:rFonts w:ascii="Times New Roman" w:hAnsi="Times New Roman" w:cs="Times New Roman"/>
          <w:sz w:val="24"/>
          <w:szCs w:val="24"/>
        </w:rPr>
        <w:t>, осуществляющей образовательную деятельность:</w:t>
      </w:r>
    </w:p>
    <w:p w:rsidR="003908F4" w:rsidRPr="00A315BE" w:rsidRDefault="00A315BE" w:rsidP="00A315BE">
      <w:pPr>
        <w:spacing w:after="0" w:line="240" w:lineRule="auto"/>
        <w:rPr>
          <w:rFonts w:ascii="Times New Roman" w:hAnsi="Times New Roman" w:cs="Times New Roman"/>
          <w:sz w:val="24"/>
          <w:szCs w:val="24"/>
        </w:rPr>
      </w:pPr>
      <w:bookmarkStart w:id="3" w:name="dst100854"/>
      <w:bookmarkEnd w:id="3"/>
      <w:r>
        <w:rPr>
          <w:rFonts w:ascii="Times New Roman" w:hAnsi="Times New Roman" w:cs="Times New Roman"/>
          <w:sz w:val="24"/>
          <w:szCs w:val="24"/>
        </w:rPr>
        <w:t xml:space="preserve">1.1. </w:t>
      </w:r>
      <w:r w:rsidR="003908F4" w:rsidRPr="00A315BE">
        <w:rPr>
          <w:rFonts w:ascii="Times New Roman" w:hAnsi="Times New Roman" w:cs="Times New Roman"/>
          <w:sz w:val="24"/>
          <w:szCs w:val="24"/>
        </w:rPr>
        <w:t xml:space="preserve"> в связи с получением образования (завершением обучения);</w:t>
      </w:r>
    </w:p>
    <w:p w:rsidR="003908F4" w:rsidRDefault="00A315BE" w:rsidP="00A315BE">
      <w:pPr>
        <w:spacing w:after="0" w:line="240" w:lineRule="auto"/>
        <w:rPr>
          <w:rFonts w:ascii="Times New Roman" w:hAnsi="Times New Roman" w:cs="Times New Roman"/>
          <w:sz w:val="24"/>
          <w:szCs w:val="24"/>
        </w:rPr>
      </w:pPr>
      <w:bookmarkStart w:id="4" w:name="dst100855"/>
      <w:bookmarkEnd w:id="4"/>
      <w:r>
        <w:rPr>
          <w:rFonts w:ascii="Times New Roman" w:hAnsi="Times New Roman" w:cs="Times New Roman"/>
          <w:sz w:val="24"/>
          <w:szCs w:val="24"/>
        </w:rPr>
        <w:t xml:space="preserve">1.2. </w:t>
      </w:r>
      <w:r w:rsidR="003908F4" w:rsidRPr="00A315BE">
        <w:rPr>
          <w:rFonts w:ascii="Times New Roman" w:hAnsi="Times New Roman" w:cs="Times New Roman"/>
          <w:sz w:val="24"/>
          <w:szCs w:val="24"/>
        </w:rPr>
        <w:t xml:space="preserve"> досрочно по основаниям, установленным </w:t>
      </w:r>
      <w:hyperlink r:id="rId6" w:anchor="dst100856" w:history="1">
        <w:r w:rsidR="003908F4" w:rsidRPr="00A315BE">
          <w:rPr>
            <w:rStyle w:val="a3"/>
            <w:rFonts w:ascii="Times New Roman" w:hAnsi="Times New Roman" w:cs="Times New Roman"/>
            <w:color w:val="auto"/>
            <w:sz w:val="24"/>
            <w:szCs w:val="24"/>
            <w:u w:val="none"/>
          </w:rPr>
          <w:t>частью 2</w:t>
        </w:r>
      </w:hyperlink>
      <w:r w:rsidR="003908F4" w:rsidRPr="00A315BE">
        <w:rPr>
          <w:rFonts w:ascii="Times New Roman" w:hAnsi="Times New Roman" w:cs="Times New Roman"/>
          <w:sz w:val="24"/>
          <w:szCs w:val="24"/>
        </w:rPr>
        <w:t xml:space="preserve"> </w:t>
      </w:r>
      <w:r w:rsidR="002F7C6A" w:rsidRPr="002F7C6A">
        <w:rPr>
          <w:rFonts w:ascii="Times New Roman" w:hAnsi="Times New Roman" w:cs="Times New Roman"/>
          <w:sz w:val="24"/>
          <w:szCs w:val="24"/>
        </w:rPr>
        <w:t>ст. 61 «Прекращение образовательных отношений» Федерального закона от 29.12.2012 N 273-ФЗ (ред. от 01.05.2019) "Об образовании в Российской Федерации".</w:t>
      </w:r>
    </w:p>
    <w:p w:rsidR="00B57D6E" w:rsidRDefault="00B57D6E" w:rsidP="00A315BE">
      <w:pPr>
        <w:spacing w:after="0" w:line="240" w:lineRule="auto"/>
        <w:rPr>
          <w:rFonts w:ascii="Times New Roman" w:hAnsi="Times New Roman" w:cs="Times New Roman"/>
          <w:sz w:val="24"/>
          <w:szCs w:val="24"/>
        </w:rPr>
      </w:pPr>
    </w:p>
    <w:p w:rsidR="00B57D6E" w:rsidRDefault="00B57D6E" w:rsidP="00B5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Досрочное п</w:t>
      </w:r>
      <w:r w:rsidRPr="00B57D6E">
        <w:rPr>
          <w:rFonts w:ascii="Times New Roman" w:hAnsi="Times New Roman" w:cs="Times New Roman"/>
          <w:sz w:val="24"/>
          <w:szCs w:val="24"/>
        </w:rPr>
        <w:t>рекращение образовательных отношений</w:t>
      </w:r>
      <w:r w:rsidR="002F7C6A">
        <w:rPr>
          <w:rFonts w:ascii="Times New Roman" w:hAnsi="Times New Roman" w:cs="Times New Roman"/>
          <w:sz w:val="24"/>
          <w:szCs w:val="24"/>
        </w:rPr>
        <w:t>.</w:t>
      </w:r>
    </w:p>
    <w:p w:rsidR="00A315BE" w:rsidRPr="00A315BE" w:rsidRDefault="00A315BE" w:rsidP="00A315BE">
      <w:pPr>
        <w:spacing w:after="0" w:line="240" w:lineRule="auto"/>
        <w:rPr>
          <w:rFonts w:ascii="Times New Roman" w:hAnsi="Times New Roman" w:cs="Times New Roman"/>
          <w:sz w:val="24"/>
          <w:szCs w:val="24"/>
        </w:rPr>
      </w:pPr>
    </w:p>
    <w:p w:rsidR="003908F4" w:rsidRPr="00A315BE" w:rsidRDefault="003908F4" w:rsidP="00A315BE">
      <w:pPr>
        <w:spacing w:after="0" w:line="240" w:lineRule="auto"/>
        <w:rPr>
          <w:rFonts w:ascii="Times New Roman" w:hAnsi="Times New Roman" w:cs="Times New Roman"/>
          <w:sz w:val="24"/>
          <w:szCs w:val="24"/>
        </w:rPr>
      </w:pPr>
      <w:bookmarkStart w:id="5" w:name="dst100856"/>
      <w:bookmarkEnd w:id="5"/>
      <w:r w:rsidRPr="00A315BE">
        <w:rPr>
          <w:rFonts w:ascii="Times New Roman" w:hAnsi="Times New Roman" w:cs="Times New Roman"/>
          <w:sz w:val="24"/>
          <w:szCs w:val="24"/>
        </w:rPr>
        <w:t>2. Образовательные отношения могут быть прекращены досрочно в следующих случаях:</w:t>
      </w:r>
    </w:p>
    <w:p w:rsidR="003908F4" w:rsidRDefault="00A315BE" w:rsidP="00A315BE">
      <w:pPr>
        <w:spacing w:after="0" w:line="240" w:lineRule="auto"/>
        <w:rPr>
          <w:rFonts w:ascii="Times New Roman" w:hAnsi="Times New Roman" w:cs="Times New Roman"/>
          <w:sz w:val="24"/>
          <w:szCs w:val="24"/>
        </w:rPr>
      </w:pPr>
      <w:bookmarkStart w:id="6" w:name="dst100857"/>
      <w:bookmarkEnd w:id="6"/>
      <w:r>
        <w:rPr>
          <w:rFonts w:ascii="Times New Roman" w:hAnsi="Times New Roman" w:cs="Times New Roman"/>
          <w:sz w:val="24"/>
          <w:szCs w:val="24"/>
        </w:rPr>
        <w:t xml:space="preserve">2.1. </w:t>
      </w:r>
      <w:r w:rsidR="003908F4" w:rsidRPr="00A315BE">
        <w:rPr>
          <w:rFonts w:ascii="Times New Roman" w:hAnsi="Times New Roman" w:cs="Times New Roman"/>
          <w:sz w:val="24"/>
          <w:szCs w:val="24"/>
        </w:rPr>
        <w:t xml:space="preserve"> по инициативе обучающегося или родителей </w:t>
      </w:r>
      <w:hyperlink r:id="rId7" w:anchor="dst100004" w:history="1">
        <w:r w:rsidR="003908F4" w:rsidRPr="00A315BE">
          <w:rPr>
            <w:rStyle w:val="a3"/>
            <w:rFonts w:ascii="Times New Roman" w:hAnsi="Times New Roman" w:cs="Times New Roman"/>
            <w:color w:val="auto"/>
            <w:sz w:val="24"/>
            <w:szCs w:val="24"/>
            <w:u w:val="none"/>
          </w:rPr>
          <w:t>(законных представителей)</w:t>
        </w:r>
      </w:hyperlink>
      <w:r w:rsidR="003908F4" w:rsidRPr="00A315BE">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57D6E" w:rsidRDefault="00B57D6E" w:rsidP="00A315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2F7C6A">
        <w:rPr>
          <w:rFonts w:ascii="Times New Roman" w:hAnsi="Times New Roman" w:cs="Times New Roman"/>
          <w:sz w:val="24"/>
          <w:szCs w:val="24"/>
        </w:rPr>
        <w:t>п</w:t>
      </w:r>
      <w:r w:rsidRPr="00B57D6E">
        <w:rPr>
          <w:rFonts w:ascii="Times New Roman" w:hAnsi="Times New Roman" w:cs="Times New Roman"/>
          <w:sz w:val="24"/>
          <w:szCs w:val="24"/>
        </w:rPr>
        <w:t>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4"/>
          <w:szCs w:val="24"/>
        </w:rPr>
        <w:t xml:space="preserve"> осуществляется в соответствии с </w:t>
      </w:r>
      <w:r w:rsidRPr="00B57D6E">
        <w:rPr>
          <w:rFonts w:ascii="Times New Roman" w:hAnsi="Times New Roman" w:cs="Times New Roman"/>
          <w:sz w:val="24"/>
          <w:szCs w:val="24"/>
        </w:rPr>
        <w:t xml:space="preserve"> с пунктом 15 части 1 и частью 9 статьи 34 Федерального закона от 29 декабря 2012 года </w:t>
      </w:r>
    </w:p>
    <w:p w:rsidR="00B57D6E" w:rsidRDefault="00B57D6E" w:rsidP="00A315BE">
      <w:pPr>
        <w:spacing w:after="0" w:line="240" w:lineRule="auto"/>
        <w:rPr>
          <w:rFonts w:ascii="Times New Roman" w:hAnsi="Times New Roman" w:cs="Times New Roman"/>
          <w:sz w:val="24"/>
          <w:szCs w:val="24"/>
        </w:rPr>
      </w:pPr>
      <w:r w:rsidRPr="00B57D6E">
        <w:rPr>
          <w:rFonts w:ascii="Times New Roman" w:hAnsi="Times New Roman" w:cs="Times New Roman"/>
          <w:sz w:val="24"/>
          <w:szCs w:val="24"/>
        </w:rPr>
        <w:t>N 273-ФЗ "Об образовании в Российской Федерации"</w:t>
      </w:r>
      <w:r>
        <w:rPr>
          <w:rFonts w:ascii="Times New Roman" w:hAnsi="Times New Roman" w:cs="Times New Roman"/>
          <w:sz w:val="24"/>
          <w:szCs w:val="24"/>
        </w:rPr>
        <w:t>, а также приказом Министерства</w:t>
      </w:r>
      <w:r w:rsidRPr="00B57D6E">
        <w:rPr>
          <w:rFonts w:ascii="Times New Roman" w:hAnsi="Times New Roman" w:cs="Times New Roman"/>
          <w:sz w:val="24"/>
          <w:szCs w:val="24"/>
        </w:rPr>
        <w:t xml:space="preserve"> образования и науки Российской Федерации</w:t>
      </w:r>
      <w:r w:rsidRPr="00B57D6E">
        <w:t xml:space="preserve"> </w:t>
      </w:r>
      <w:r w:rsidRPr="00B57D6E">
        <w:rPr>
          <w:rFonts w:ascii="Times New Roman" w:hAnsi="Times New Roman" w:cs="Times New Roman"/>
          <w:sz w:val="24"/>
          <w:szCs w:val="24"/>
        </w:rPr>
        <w:t>от 12 марта 2014 г. N 177</w:t>
      </w:r>
      <w:r w:rsidRPr="00B57D6E">
        <w:t xml:space="preserve"> </w:t>
      </w:r>
      <w:r w:rsidRPr="00B57D6E">
        <w:rPr>
          <w:rFonts w:ascii="Times New Roman" w:hAnsi="Times New Roman" w:cs="Times New Roman"/>
          <w:sz w:val="24"/>
          <w:szCs w:val="24"/>
        </w:rPr>
        <w:t>« Об</w:t>
      </w:r>
      <w:r>
        <w:rPr>
          <w:rFonts w:ascii="Times New Roman" w:hAnsi="Times New Roman" w:cs="Times New Roman"/>
          <w:sz w:val="24"/>
          <w:szCs w:val="24"/>
        </w:rPr>
        <w:t xml:space="preserve"> утверждении Порядка и условий осуществления перевода</w:t>
      </w:r>
      <w:r w:rsidRPr="00B57D6E">
        <w:rPr>
          <w:rFonts w:ascii="Times New Roman" w:hAnsi="Times New Roman" w:cs="Times New Roman"/>
          <w:sz w:val="24"/>
          <w:szCs w:val="24"/>
        </w:rPr>
        <w:t xml:space="preserve"> </w:t>
      </w:r>
      <w:bookmarkStart w:id="7" w:name="dst100858"/>
      <w:bookmarkEnd w:id="7"/>
      <w:r w:rsidRPr="00B57D6E">
        <w:rPr>
          <w:rFonts w:ascii="Times New Roman" w:hAnsi="Times New Roman" w:cs="Times New Roman"/>
          <w:sz w:val="24"/>
          <w:szCs w:val="24"/>
        </w:rPr>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4"/>
          <w:szCs w:val="24"/>
        </w:rPr>
        <w:t>».</w:t>
      </w:r>
    </w:p>
    <w:p w:rsidR="003908F4" w:rsidRPr="00A315BE" w:rsidRDefault="00B57D6E" w:rsidP="00A315BE">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A315BE">
        <w:rPr>
          <w:rFonts w:ascii="Times New Roman" w:hAnsi="Times New Roman" w:cs="Times New Roman"/>
          <w:sz w:val="24"/>
          <w:szCs w:val="24"/>
        </w:rPr>
        <w:t xml:space="preserve">. </w:t>
      </w:r>
      <w:r w:rsidR="003908F4" w:rsidRPr="00A315BE">
        <w:rPr>
          <w:rFonts w:ascii="Times New Roman" w:hAnsi="Times New Roman" w:cs="Times New Roman"/>
          <w:sz w:val="24"/>
          <w:szCs w:val="24"/>
        </w:rP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w:t>
      </w:r>
      <w:r w:rsidR="002F7C6A">
        <w:rPr>
          <w:rFonts w:ascii="Times New Roman" w:hAnsi="Times New Roman" w:cs="Times New Roman"/>
          <w:sz w:val="24"/>
          <w:szCs w:val="24"/>
        </w:rPr>
        <w:t xml:space="preserve"> меры дисциплинарного взыскания</w:t>
      </w:r>
      <w:r w:rsidR="003908F4" w:rsidRPr="00A315BE">
        <w:rPr>
          <w:rFonts w:ascii="Times New Roman" w:hAnsi="Times New Roman" w:cs="Times New Roman"/>
          <w:sz w:val="24"/>
          <w:szCs w:val="24"/>
        </w:rPr>
        <w:t xml:space="preserve">, а также в случае установления нарушения порядка </w:t>
      </w:r>
      <w:r w:rsidR="003908F4" w:rsidRPr="00A315BE">
        <w:rPr>
          <w:rFonts w:ascii="Times New Roman" w:hAnsi="Times New Roman" w:cs="Times New Roman"/>
          <w:sz w:val="24"/>
          <w:szCs w:val="24"/>
        </w:rPr>
        <w:lastRenderedPageBreak/>
        <w:t>приема в образовательную организацию, повлекшего по вине обучающегося его незаконное зачисление в образовательную организацию;</w:t>
      </w:r>
    </w:p>
    <w:p w:rsidR="00A315BE" w:rsidRPr="00A315BE" w:rsidRDefault="00B57D6E" w:rsidP="00A315BE">
      <w:pPr>
        <w:spacing w:after="0" w:line="240" w:lineRule="auto"/>
        <w:rPr>
          <w:rFonts w:ascii="Times New Roman" w:hAnsi="Times New Roman" w:cs="Times New Roman"/>
          <w:sz w:val="24"/>
          <w:szCs w:val="24"/>
        </w:rPr>
      </w:pPr>
      <w:bookmarkStart w:id="8" w:name="dst100859"/>
      <w:bookmarkEnd w:id="8"/>
      <w:r>
        <w:rPr>
          <w:rFonts w:ascii="Times New Roman" w:hAnsi="Times New Roman" w:cs="Times New Roman"/>
          <w:sz w:val="24"/>
          <w:szCs w:val="24"/>
        </w:rPr>
        <w:t>2.4</w:t>
      </w:r>
      <w:r w:rsidR="00A315BE">
        <w:rPr>
          <w:rFonts w:ascii="Times New Roman" w:hAnsi="Times New Roman" w:cs="Times New Roman"/>
          <w:sz w:val="24"/>
          <w:szCs w:val="24"/>
        </w:rPr>
        <w:t xml:space="preserve">. </w:t>
      </w:r>
      <w:r w:rsidR="003908F4" w:rsidRPr="00A315BE">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F7C6A" w:rsidRDefault="002F7C6A" w:rsidP="003908F4">
      <w:pPr>
        <w:rPr>
          <w:rFonts w:ascii="Times New Roman" w:hAnsi="Times New Roman" w:cs="Times New Roman"/>
          <w:sz w:val="24"/>
          <w:szCs w:val="24"/>
        </w:rPr>
      </w:pPr>
      <w:bookmarkStart w:id="9" w:name="dst100860"/>
      <w:bookmarkEnd w:id="9"/>
      <w:r>
        <w:rPr>
          <w:rFonts w:ascii="Times New Roman" w:hAnsi="Times New Roman" w:cs="Times New Roman"/>
          <w:sz w:val="24"/>
          <w:szCs w:val="24"/>
        </w:rPr>
        <w:t>2.5. д</w:t>
      </w:r>
      <w:r w:rsidR="003908F4" w:rsidRPr="00A315BE">
        <w:rPr>
          <w:rFonts w:ascii="Times New Roman" w:hAnsi="Times New Roman" w:cs="Times New Roman"/>
          <w:sz w:val="24"/>
          <w:szCs w:val="24"/>
        </w:rPr>
        <w:t>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Pr>
          <w:rFonts w:ascii="Times New Roman" w:hAnsi="Times New Roman" w:cs="Times New Roman"/>
          <w:sz w:val="24"/>
          <w:szCs w:val="24"/>
        </w:rPr>
        <w:t xml:space="preserve">                                                                                                            2.6. п</w:t>
      </w:r>
      <w:r w:rsidRPr="002F7C6A">
        <w:rPr>
          <w:rFonts w:ascii="Times New Roman" w:hAnsi="Times New Roman" w:cs="Times New Roman"/>
          <w:sz w:val="24"/>
          <w:szCs w:val="24"/>
        </w:rPr>
        <w:t>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Федерального закона от 29.12.2012 N 273-ФЗ (ред. от 01.05.2019) "Об образовании в Российской Федерации".</w:t>
      </w:r>
    </w:p>
    <w:p w:rsidR="002F7C6A" w:rsidRPr="00A315BE" w:rsidRDefault="002F7C6A" w:rsidP="002F7C6A">
      <w:pPr>
        <w:jc w:val="center"/>
        <w:rPr>
          <w:rFonts w:ascii="Times New Roman" w:hAnsi="Times New Roman" w:cs="Times New Roman"/>
          <w:sz w:val="24"/>
          <w:szCs w:val="24"/>
        </w:rPr>
      </w:pPr>
      <w:r>
        <w:rPr>
          <w:rFonts w:ascii="Times New Roman" w:hAnsi="Times New Roman" w:cs="Times New Roman"/>
          <w:sz w:val="24"/>
          <w:szCs w:val="24"/>
        </w:rPr>
        <w:t>3. Основания для прекращения образовательных отношений.</w:t>
      </w:r>
    </w:p>
    <w:p w:rsidR="003908F4" w:rsidRPr="00A315BE" w:rsidRDefault="002F7C6A" w:rsidP="003908F4">
      <w:pPr>
        <w:rPr>
          <w:rFonts w:ascii="Times New Roman" w:hAnsi="Times New Roman" w:cs="Times New Roman"/>
          <w:sz w:val="24"/>
          <w:szCs w:val="24"/>
        </w:rPr>
      </w:pPr>
      <w:bookmarkStart w:id="10" w:name="dst100861"/>
      <w:bookmarkEnd w:id="10"/>
      <w:r>
        <w:rPr>
          <w:rFonts w:ascii="Times New Roman" w:hAnsi="Times New Roman" w:cs="Times New Roman"/>
          <w:sz w:val="24"/>
          <w:szCs w:val="24"/>
        </w:rPr>
        <w:t>3</w:t>
      </w:r>
      <w:r w:rsidR="003908F4" w:rsidRPr="00A315BE">
        <w:rPr>
          <w:rFonts w:ascii="Times New Roman" w:hAnsi="Times New Roman" w:cs="Times New Roman"/>
          <w:sz w:val="24"/>
          <w:szCs w:val="24"/>
        </w:rPr>
        <w:t>.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908F4" w:rsidRPr="00A315BE" w:rsidRDefault="003908F4" w:rsidP="003908F4">
      <w:pPr>
        <w:rPr>
          <w:rFonts w:ascii="Times New Roman" w:hAnsi="Times New Roman" w:cs="Times New Roman"/>
          <w:sz w:val="24"/>
          <w:szCs w:val="24"/>
        </w:rPr>
      </w:pPr>
      <w:bookmarkStart w:id="11" w:name="dst100862"/>
      <w:bookmarkEnd w:id="11"/>
      <w:r w:rsidRPr="00A315BE">
        <w:rPr>
          <w:rFonts w:ascii="Times New Roman" w:hAnsi="Times New Roman" w:cs="Times New Roman"/>
          <w:sz w:val="24"/>
          <w:szCs w:val="24"/>
        </w:rPr>
        <w:t> </w:t>
      </w:r>
    </w:p>
    <w:p w:rsidR="00AC2888" w:rsidRPr="00A315BE" w:rsidRDefault="00AC2888">
      <w:pPr>
        <w:rPr>
          <w:rFonts w:ascii="Times New Roman" w:hAnsi="Times New Roman" w:cs="Times New Roman"/>
          <w:sz w:val="24"/>
          <w:szCs w:val="24"/>
        </w:rPr>
      </w:pPr>
    </w:p>
    <w:sectPr w:rsidR="00AC2888" w:rsidRPr="00A31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EA"/>
    <w:rsid w:val="002F7C6A"/>
    <w:rsid w:val="003908F4"/>
    <w:rsid w:val="00627FEA"/>
    <w:rsid w:val="00A315BE"/>
    <w:rsid w:val="00AC2888"/>
    <w:rsid w:val="00B5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8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7718">
      <w:bodyDiv w:val="1"/>
      <w:marLeft w:val="0"/>
      <w:marRight w:val="0"/>
      <w:marTop w:val="0"/>
      <w:marBottom w:val="0"/>
      <w:divBdr>
        <w:top w:val="none" w:sz="0" w:space="0" w:color="auto"/>
        <w:left w:val="none" w:sz="0" w:space="0" w:color="auto"/>
        <w:bottom w:val="none" w:sz="0" w:space="0" w:color="auto"/>
        <w:right w:val="none" w:sz="0" w:space="0" w:color="auto"/>
      </w:divBdr>
      <w:divsChild>
        <w:div w:id="146866849">
          <w:marLeft w:val="0"/>
          <w:marRight w:val="0"/>
          <w:marTop w:val="0"/>
          <w:marBottom w:val="285"/>
          <w:divBdr>
            <w:top w:val="single" w:sz="36" w:space="4" w:color="DDDDDD"/>
            <w:left w:val="none" w:sz="0" w:space="0" w:color="auto"/>
            <w:bottom w:val="none" w:sz="0" w:space="0" w:color="auto"/>
            <w:right w:val="none" w:sz="0" w:space="0" w:color="auto"/>
          </w:divBdr>
        </w:div>
        <w:div w:id="701900687">
          <w:marLeft w:val="0"/>
          <w:marRight w:val="0"/>
          <w:marTop w:val="0"/>
          <w:marBottom w:val="0"/>
          <w:divBdr>
            <w:top w:val="none" w:sz="0" w:space="0" w:color="auto"/>
            <w:left w:val="none" w:sz="0" w:space="0" w:color="auto"/>
            <w:bottom w:val="none" w:sz="0" w:space="0" w:color="auto"/>
            <w:right w:val="none" w:sz="0" w:space="0" w:color="auto"/>
          </w:divBdr>
          <w:divsChild>
            <w:div w:id="1602565044">
              <w:marLeft w:val="0"/>
              <w:marRight w:val="0"/>
              <w:marTop w:val="0"/>
              <w:marBottom w:val="0"/>
              <w:divBdr>
                <w:top w:val="none" w:sz="0" w:space="0" w:color="auto"/>
                <w:left w:val="none" w:sz="0" w:space="0" w:color="auto"/>
                <w:bottom w:val="none" w:sz="0" w:space="0" w:color="auto"/>
                <w:right w:val="none" w:sz="0" w:space="0" w:color="auto"/>
              </w:divBdr>
              <w:divsChild>
                <w:div w:id="1373650474">
                  <w:marLeft w:val="0"/>
                  <w:marRight w:val="0"/>
                  <w:marTop w:val="120"/>
                  <w:marBottom w:val="0"/>
                  <w:divBdr>
                    <w:top w:val="none" w:sz="0" w:space="0" w:color="auto"/>
                    <w:left w:val="none" w:sz="0" w:space="0" w:color="auto"/>
                    <w:bottom w:val="none" w:sz="0" w:space="0" w:color="auto"/>
                    <w:right w:val="none" w:sz="0" w:space="0" w:color="auto"/>
                  </w:divBdr>
                </w:div>
                <w:div w:id="1686591439">
                  <w:marLeft w:val="0"/>
                  <w:marRight w:val="0"/>
                  <w:marTop w:val="120"/>
                  <w:marBottom w:val="0"/>
                  <w:divBdr>
                    <w:top w:val="none" w:sz="0" w:space="0" w:color="auto"/>
                    <w:left w:val="none" w:sz="0" w:space="0" w:color="auto"/>
                    <w:bottom w:val="none" w:sz="0" w:space="0" w:color="auto"/>
                    <w:right w:val="none" w:sz="0" w:space="0" w:color="auto"/>
                  </w:divBdr>
                </w:div>
                <w:div w:id="1388992931">
                  <w:marLeft w:val="0"/>
                  <w:marRight w:val="0"/>
                  <w:marTop w:val="120"/>
                  <w:marBottom w:val="0"/>
                  <w:divBdr>
                    <w:top w:val="none" w:sz="0" w:space="0" w:color="auto"/>
                    <w:left w:val="none" w:sz="0" w:space="0" w:color="auto"/>
                    <w:bottom w:val="none" w:sz="0" w:space="0" w:color="auto"/>
                    <w:right w:val="none" w:sz="0" w:space="0" w:color="auto"/>
                  </w:divBdr>
                </w:div>
                <w:div w:id="1736120875">
                  <w:marLeft w:val="0"/>
                  <w:marRight w:val="0"/>
                  <w:marTop w:val="120"/>
                  <w:marBottom w:val="0"/>
                  <w:divBdr>
                    <w:top w:val="none" w:sz="0" w:space="0" w:color="auto"/>
                    <w:left w:val="none" w:sz="0" w:space="0" w:color="auto"/>
                    <w:bottom w:val="none" w:sz="0" w:space="0" w:color="auto"/>
                    <w:right w:val="none" w:sz="0" w:space="0" w:color="auto"/>
                  </w:divBdr>
                </w:div>
                <w:div w:id="2013140061">
                  <w:marLeft w:val="0"/>
                  <w:marRight w:val="0"/>
                  <w:marTop w:val="120"/>
                  <w:marBottom w:val="0"/>
                  <w:divBdr>
                    <w:top w:val="none" w:sz="0" w:space="0" w:color="auto"/>
                    <w:left w:val="none" w:sz="0" w:space="0" w:color="auto"/>
                    <w:bottom w:val="none" w:sz="0" w:space="0" w:color="auto"/>
                    <w:right w:val="none" w:sz="0" w:space="0" w:color="auto"/>
                  </w:divBdr>
                </w:div>
                <w:div w:id="1398895779">
                  <w:marLeft w:val="0"/>
                  <w:marRight w:val="0"/>
                  <w:marTop w:val="120"/>
                  <w:marBottom w:val="0"/>
                  <w:divBdr>
                    <w:top w:val="none" w:sz="0" w:space="0" w:color="auto"/>
                    <w:left w:val="none" w:sz="0" w:space="0" w:color="auto"/>
                    <w:bottom w:val="none" w:sz="0" w:space="0" w:color="auto"/>
                    <w:right w:val="none" w:sz="0" w:space="0" w:color="auto"/>
                  </w:divBdr>
                </w:div>
                <w:div w:id="852036541">
                  <w:marLeft w:val="0"/>
                  <w:marRight w:val="0"/>
                  <w:marTop w:val="120"/>
                  <w:marBottom w:val="0"/>
                  <w:divBdr>
                    <w:top w:val="none" w:sz="0" w:space="0" w:color="auto"/>
                    <w:left w:val="none" w:sz="0" w:space="0" w:color="auto"/>
                    <w:bottom w:val="none" w:sz="0" w:space="0" w:color="auto"/>
                    <w:right w:val="none" w:sz="0" w:space="0" w:color="auto"/>
                  </w:divBdr>
                </w:div>
                <w:div w:id="1593657253">
                  <w:marLeft w:val="0"/>
                  <w:marRight w:val="0"/>
                  <w:marTop w:val="120"/>
                  <w:marBottom w:val="0"/>
                  <w:divBdr>
                    <w:top w:val="none" w:sz="0" w:space="0" w:color="auto"/>
                    <w:left w:val="none" w:sz="0" w:space="0" w:color="auto"/>
                    <w:bottom w:val="none" w:sz="0" w:space="0" w:color="auto"/>
                    <w:right w:val="none" w:sz="0" w:space="0" w:color="auto"/>
                  </w:divBdr>
                </w:div>
                <w:div w:id="774132382">
                  <w:marLeft w:val="0"/>
                  <w:marRight w:val="0"/>
                  <w:marTop w:val="120"/>
                  <w:marBottom w:val="0"/>
                  <w:divBdr>
                    <w:top w:val="none" w:sz="0" w:space="0" w:color="auto"/>
                    <w:left w:val="none" w:sz="0" w:space="0" w:color="auto"/>
                    <w:bottom w:val="none" w:sz="0" w:space="0" w:color="auto"/>
                    <w:right w:val="none" w:sz="0" w:space="0" w:color="auto"/>
                  </w:divBdr>
                </w:div>
                <w:div w:id="406735460">
                  <w:marLeft w:val="0"/>
                  <w:marRight w:val="0"/>
                  <w:marTop w:val="120"/>
                  <w:marBottom w:val="0"/>
                  <w:divBdr>
                    <w:top w:val="none" w:sz="0" w:space="0" w:color="auto"/>
                    <w:left w:val="none" w:sz="0" w:space="0" w:color="auto"/>
                    <w:bottom w:val="none" w:sz="0" w:space="0" w:color="auto"/>
                    <w:right w:val="none" w:sz="0" w:space="0" w:color="auto"/>
                  </w:divBdr>
                </w:div>
                <w:div w:id="2081709032">
                  <w:marLeft w:val="0"/>
                  <w:marRight w:val="0"/>
                  <w:marTop w:val="120"/>
                  <w:marBottom w:val="0"/>
                  <w:divBdr>
                    <w:top w:val="none" w:sz="0" w:space="0" w:color="auto"/>
                    <w:left w:val="none" w:sz="0" w:space="0" w:color="auto"/>
                    <w:bottom w:val="none" w:sz="0" w:space="0" w:color="auto"/>
                    <w:right w:val="none" w:sz="0" w:space="0" w:color="auto"/>
                  </w:divBdr>
                </w:div>
                <w:div w:id="2117410263">
                  <w:marLeft w:val="0"/>
                  <w:marRight w:val="0"/>
                  <w:marTop w:val="120"/>
                  <w:marBottom w:val="0"/>
                  <w:divBdr>
                    <w:top w:val="none" w:sz="0" w:space="0" w:color="auto"/>
                    <w:left w:val="none" w:sz="0" w:space="0" w:color="auto"/>
                    <w:bottom w:val="none" w:sz="0" w:space="0" w:color="auto"/>
                    <w:right w:val="none" w:sz="0" w:space="0" w:color="auto"/>
                  </w:divBdr>
                </w:div>
                <w:div w:id="10759808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24021/a01bc71a8144d13961c4a1b502062aa2d9399ac9/" TargetMode="External"/><Relationship Id="rId5" Type="http://schemas.openxmlformats.org/officeDocument/2006/relationships/hyperlink" Target="http://www.consultant.ru/document/cons_doc_LAW_1401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Kapkanov</dc:creator>
  <cp:keywords/>
  <dc:description/>
  <cp:lastModifiedBy>Kapkanov</cp:lastModifiedBy>
  <cp:revision>4</cp:revision>
  <dcterms:created xsi:type="dcterms:W3CDTF">2019-06-05T07:49:00Z</dcterms:created>
  <dcterms:modified xsi:type="dcterms:W3CDTF">2022-01-24T07:58:00Z</dcterms:modified>
</cp:coreProperties>
</file>